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3CEA5" w14:textId="77777777" w:rsidR="00706E3B" w:rsidRPr="00706E3B" w:rsidRDefault="00706E3B" w:rsidP="00706E3B">
      <w:pPr>
        <w:pStyle w:val="NoSpacing"/>
        <w:jc w:val="center"/>
        <w:rPr>
          <w:rFonts w:cstheme="minorHAnsi"/>
          <w:b/>
          <w:sz w:val="28"/>
          <w:szCs w:val="28"/>
        </w:rPr>
      </w:pPr>
      <w:r w:rsidRPr="00706E3B">
        <w:rPr>
          <w:rFonts w:cstheme="minorHAnsi"/>
          <w:b/>
          <w:sz w:val="28"/>
          <w:szCs w:val="28"/>
        </w:rPr>
        <w:t>Sanner’s Carbine Classic September Match Report</w:t>
      </w:r>
    </w:p>
    <w:p w14:paraId="023B3D5A" w14:textId="3B2145B5" w:rsidR="00706E3B" w:rsidRPr="00706E3B" w:rsidRDefault="0089442E" w:rsidP="00706E3B">
      <w:pPr>
        <w:pStyle w:val="NoSpacing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5</w:t>
      </w:r>
      <w:r w:rsidR="00706E3B" w:rsidRPr="00706E3B">
        <w:rPr>
          <w:rFonts w:cstheme="minorHAnsi"/>
          <w:b/>
          <w:sz w:val="28"/>
          <w:szCs w:val="28"/>
        </w:rPr>
        <w:t>/</w:t>
      </w:r>
      <w:r>
        <w:rPr>
          <w:rFonts w:cstheme="minorHAnsi"/>
          <w:b/>
          <w:sz w:val="28"/>
          <w:szCs w:val="28"/>
        </w:rPr>
        <w:t>6</w:t>
      </w:r>
      <w:r w:rsidR="00706E3B" w:rsidRPr="00706E3B">
        <w:rPr>
          <w:rFonts w:cstheme="minorHAnsi"/>
          <w:b/>
          <w:sz w:val="28"/>
          <w:szCs w:val="28"/>
        </w:rPr>
        <w:t>/202</w:t>
      </w:r>
      <w:r>
        <w:rPr>
          <w:rFonts w:cstheme="minorHAnsi"/>
          <w:b/>
          <w:sz w:val="28"/>
          <w:szCs w:val="28"/>
        </w:rPr>
        <w:t>3</w:t>
      </w:r>
    </w:p>
    <w:p w14:paraId="6044B976" w14:textId="77777777" w:rsidR="00706E3B" w:rsidRPr="00706E3B" w:rsidRDefault="00706E3B" w:rsidP="00501F86">
      <w:pPr>
        <w:rPr>
          <w:rFonts w:cstheme="minorHAnsi"/>
          <w:sz w:val="28"/>
          <w:szCs w:val="28"/>
        </w:rPr>
      </w:pPr>
    </w:p>
    <w:p w14:paraId="103BD3A1" w14:textId="380CDB45" w:rsidR="00501F86" w:rsidRPr="00706E3B" w:rsidRDefault="00501F86" w:rsidP="00501F86">
      <w:pPr>
        <w:rPr>
          <w:rFonts w:cstheme="minorHAnsi"/>
          <w:sz w:val="24"/>
          <w:szCs w:val="24"/>
        </w:rPr>
      </w:pPr>
      <w:r w:rsidRPr="00706E3B">
        <w:rPr>
          <w:rFonts w:cstheme="minorHAnsi"/>
          <w:sz w:val="24"/>
          <w:szCs w:val="24"/>
        </w:rPr>
        <w:t>Shooting a match is always fun, but when the weather cooperates, it’s even better. We couldn’t have asked for a better day for the May 2023 Sanner’s Carbine Classic, the first match of this year’s series.</w:t>
      </w:r>
    </w:p>
    <w:p w14:paraId="62328A66" w14:textId="219E8FC1" w:rsidR="00501F86" w:rsidRPr="00706E3B" w:rsidRDefault="00501F86" w:rsidP="00501F86">
      <w:pPr>
        <w:rPr>
          <w:rFonts w:cstheme="minorHAnsi"/>
          <w:sz w:val="24"/>
          <w:szCs w:val="24"/>
        </w:rPr>
      </w:pPr>
      <w:r w:rsidRPr="00706E3B">
        <w:rPr>
          <w:rFonts w:cstheme="minorHAnsi"/>
          <w:sz w:val="24"/>
          <w:szCs w:val="24"/>
        </w:rPr>
        <w:t xml:space="preserve">41 shooters were pitted against five stages featuring a number of challenges. The theme for the match seemed to be “Choose </w:t>
      </w:r>
      <w:r w:rsidR="0098136E">
        <w:rPr>
          <w:rFonts w:cstheme="minorHAnsi"/>
          <w:sz w:val="24"/>
          <w:szCs w:val="24"/>
        </w:rPr>
        <w:t>W</w:t>
      </w:r>
      <w:r w:rsidRPr="00706E3B">
        <w:rPr>
          <w:rFonts w:cstheme="minorHAnsi"/>
          <w:sz w:val="24"/>
          <w:szCs w:val="24"/>
        </w:rPr>
        <w:t xml:space="preserve">isely,” as four stages required competitors to make a decision. </w:t>
      </w:r>
      <w:r w:rsidR="00C36011">
        <w:rPr>
          <w:rFonts w:cstheme="minorHAnsi"/>
          <w:sz w:val="24"/>
          <w:szCs w:val="24"/>
        </w:rPr>
        <w:t>L</w:t>
      </w:r>
      <w:r w:rsidRPr="00706E3B">
        <w:rPr>
          <w:rFonts w:cstheme="minorHAnsi"/>
          <w:sz w:val="24"/>
          <w:szCs w:val="24"/>
        </w:rPr>
        <w:t>eft or right? Prone or standing? Which shoulder? Which way is faster?</w:t>
      </w:r>
    </w:p>
    <w:p w14:paraId="47F44CC3" w14:textId="77777777" w:rsidR="00501F86" w:rsidRPr="00706E3B" w:rsidRDefault="00501F86" w:rsidP="00501F86">
      <w:pPr>
        <w:rPr>
          <w:rFonts w:cstheme="minorHAnsi"/>
          <w:sz w:val="24"/>
          <w:szCs w:val="24"/>
        </w:rPr>
      </w:pPr>
      <w:r w:rsidRPr="00706E3B">
        <w:rPr>
          <w:rFonts w:cstheme="minorHAnsi"/>
          <w:sz w:val="24"/>
          <w:szCs w:val="24"/>
        </w:rPr>
        <w:t>The overall winner was Mark Swierczek, who beat his son Jake by a razor-thin 0.64 seconds. The other category and divisional winners are below.</w:t>
      </w:r>
    </w:p>
    <w:p w14:paraId="0231A94A" w14:textId="77777777" w:rsidR="00501F86" w:rsidRPr="00706E3B" w:rsidRDefault="00501F86" w:rsidP="00501F86">
      <w:pPr>
        <w:spacing w:after="0"/>
        <w:rPr>
          <w:rFonts w:cstheme="minorHAnsi"/>
          <w:sz w:val="24"/>
          <w:szCs w:val="24"/>
          <w:u w:val="single"/>
        </w:rPr>
      </w:pPr>
      <w:r w:rsidRPr="00706E3B">
        <w:rPr>
          <w:rFonts w:cstheme="minorHAnsi"/>
          <w:sz w:val="24"/>
          <w:szCs w:val="24"/>
          <w:u w:val="single"/>
        </w:rPr>
        <w:t>High Categories</w:t>
      </w:r>
    </w:p>
    <w:p w14:paraId="46382432" w14:textId="53714284" w:rsidR="00501F86" w:rsidRPr="00706E3B" w:rsidRDefault="00501F86" w:rsidP="00501F86">
      <w:pPr>
        <w:spacing w:after="0"/>
        <w:rPr>
          <w:rFonts w:cstheme="minorHAnsi"/>
          <w:sz w:val="24"/>
          <w:szCs w:val="24"/>
        </w:rPr>
      </w:pPr>
      <w:r w:rsidRPr="00706E3B">
        <w:rPr>
          <w:rFonts w:cstheme="minorHAnsi"/>
          <w:sz w:val="24"/>
          <w:szCs w:val="24"/>
        </w:rPr>
        <w:t>High Junior: Paul, J</w:t>
      </w:r>
      <w:r w:rsidR="00D95CD0">
        <w:rPr>
          <w:rFonts w:cstheme="minorHAnsi"/>
          <w:sz w:val="24"/>
          <w:szCs w:val="24"/>
        </w:rPr>
        <w:t>oseph</w:t>
      </w:r>
    </w:p>
    <w:p w14:paraId="72D1615D" w14:textId="5F7E73FA" w:rsidR="00501F86" w:rsidRPr="00706E3B" w:rsidRDefault="00501F86" w:rsidP="00501F86">
      <w:pPr>
        <w:spacing w:after="0"/>
        <w:rPr>
          <w:rFonts w:cstheme="minorHAnsi"/>
          <w:sz w:val="24"/>
          <w:szCs w:val="24"/>
        </w:rPr>
      </w:pPr>
      <w:r w:rsidRPr="00706E3B">
        <w:rPr>
          <w:rFonts w:cstheme="minorHAnsi"/>
          <w:sz w:val="24"/>
          <w:szCs w:val="24"/>
        </w:rPr>
        <w:t>High Senior: Turner, G</w:t>
      </w:r>
      <w:r w:rsidR="006A101E">
        <w:rPr>
          <w:rFonts w:cstheme="minorHAnsi"/>
          <w:sz w:val="24"/>
          <w:szCs w:val="24"/>
        </w:rPr>
        <w:t>ary</w:t>
      </w:r>
    </w:p>
    <w:p w14:paraId="65911D67" w14:textId="027B6297" w:rsidR="00501F86" w:rsidRPr="00706E3B" w:rsidRDefault="00501F86" w:rsidP="00501F86">
      <w:pPr>
        <w:spacing w:after="0"/>
        <w:rPr>
          <w:rFonts w:cstheme="minorHAnsi"/>
          <w:sz w:val="24"/>
          <w:szCs w:val="24"/>
        </w:rPr>
      </w:pPr>
      <w:r w:rsidRPr="00706E3B">
        <w:rPr>
          <w:rFonts w:cstheme="minorHAnsi"/>
          <w:sz w:val="24"/>
          <w:szCs w:val="24"/>
        </w:rPr>
        <w:t>High Lady: Swierczek, A</w:t>
      </w:r>
      <w:r w:rsidR="006A101E">
        <w:rPr>
          <w:rFonts w:cstheme="minorHAnsi"/>
          <w:sz w:val="24"/>
          <w:szCs w:val="24"/>
        </w:rPr>
        <w:t>ndrea</w:t>
      </w:r>
    </w:p>
    <w:p w14:paraId="0B21D28F" w14:textId="539B5133" w:rsidR="00501F86" w:rsidRPr="00706E3B" w:rsidRDefault="00501F86" w:rsidP="00501F86">
      <w:pPr>
        <w:spacing w:after="0"/>
        <w:rPr>
          <w:rFonts w:cstheme="minorHAnsi"/>
          <w:sz w:val="24"/>
          <w:szCs w:val="24"/>
        </w:rPr>
      </w:pPr>
      <w:r w:rsidRPr="00706E3B">
        <w:rPr>
          <w:rFonts w:cstheme="minorHAnsi"/>
          <w:sz w:val="24"/>
          <w:szCs w:val="24"/>
        </w:rPr>
        <w:t>High Active Duty: Craig, S</w:t>
      </w:r>
      <w:r w:rsidR="006A101E">
        <w:rPr>
          <w:rFonts w:cstheme="minorHAnsi"/>
          <w:sz w:val="24"/>
          <w:szCs w:val="24"/>
        </w:rPr>
        <w:t>ean</w:t>
      </w:r>
    </w:p>
    <w:p w14:paraId="2B977F22" w14:textId="77777777" w:rsidR="00501F86" w:rsidRPr="00706E3B" w:rsidRDefault="00501F86" w:rsidP="00501F86">
      <w:pPr>
        <w:spacing w:after="0"/>
        <w:rPr>
          <w:rFonts w:cstheme="minorHAnsi"/>
          <w:sz w:val="24"/>
          <w:szCs w:val="24"/>
        </w:rPr>
      </w:pPr>
    </w:p>
    <w:p w14:paraId="6DF50441" w14:textId="77777777" w:rsidR="00501F86" w:rsidRPr="00706E3B" w:rsidRDefault="00501F86" w:rsidP="00501F86">
      <w:pPr>
        <w:spacing w:after="0"/>
        <w:rPr>
          <w:rFonts w:cstheme="minorHAnsi"/>
          <w:sz w:val="24"/>
          <w:szCs w:val="24"/>
          <w:u w:val="single"/>
        </w:rPr>
      </w:pPr>
      <w:r w:rsidRPr="00706E3B">
        <w:rPr>
          <w:rFonts w:cstheme="minorHAnsi"/>
          <w:sz w:val="24"/>
          <w:szCs w:val="24"/>
          <w:u w:val="single"/>
        </w:rPr>
        <w:t>Divisional Winners</w:t>
      </w:r>
    </w:p>
    <w:p w14:paraId="6BB127B3" w14:textId="29F6AD87" w:rsidR="00501F86" w:rsidRPr="00706E3B" w:rsidRDefault="00501F86" w:rsidP="00501F86">
      <w:pPr>
        <w:spacing w:after="0"/>
        <w:rPr>
          <w:rFonts w:cstheme="minorHAnsi"/>
          <w:sz w:val="24"/>
          <w:szCs w:val="24"/>
        </w:rPr>
      </w:pPr>
      <w:r w:rsidRPr="00706E3B">
        <w:rPr>
          <w:rFonts w:cstheme="minorHAnsi"/>
          <w:sz w:val="24"/>
          <w:szCs w:val="24"/>
        </w:rPr>
        <w:t>Dot: Swierczek, M</w:t>
      </w:r>
      <w:r w:rsidR="006A101E">
        <w:rPr>
          <w:rFonts w:cstheme="minorHAnsi"/>
          <w:sz w:val="24"/>
          <w:szCs w:val="24"/>
        </w:rPr>
        <w:t>ark</w:t>
      </w:r>
    </w:p>
    <w:p w14:paraId="064CE20F" w14:textId="41C37BD1" w:rsidR="00501F86" w:rsidRPr="00706E3B" w:rsidRDefault="00501F86" w:rsidP="00501F86">
      <w:pPr>
        <w:spacing w:after="0"/>
        <w:rPr>
          <w:rFonts w:cstheme="minorHAnsi"/>
          <w:sz w:val="24"/>
          <w:szCs w:val="24"/>
        </w:rPr>
      </w:pPr>
      <w:r w:rsidRPr="00706E3B">
        <w:rPr>
          <w:rFonts w:cstheme="minorHAnsi"/>
          <w:sz w:val="24"/>
          <w:szCs w:val="24"/>
        </w:rPr>
        <w:t>Ironman: Mund, J</w:t>
      </w:r>
      <w:r w:rsidR="006A101E">
        <w:rPr>
          <w:rFonts w:cstheme="minorHAnsi"/>
          <w:sz w:val="24"/>
          <w:szCs w:val="24"/>
        </w:rPr>
        <w:t>oe</w:t>
      </w:r>
    </w:p>
    <w:p w14:paraId="4E891FCE" w14:textId="4C581638" w:rsidR="00501F86" w:rsidRPr="00706E3B" w:rsidRDefault="00501F86" w:rsidP="00501F86">
      <w:pPr>
        <w:spacing w:after="0"/>
        <w:rPr>
          <w:rFonts w:cstheme="minorHAnsi"/>
          <w:sz w:val="24"/>
          <w:szCs w:val="24"/>
        </w:rPr>
      </w:pPr>
      <w:r w:rsidRPr="00706E3B">
        <w:rPr>
          <w:rFonts w:cstheme="minorHAnsi"/>
          <w:sz w:val="24"/>
          <w:szCs w:val="24"/>
        </w:rPr>
        <w:t>PCC: Frank, J</w:t>
      </w:r>
      <w:r w:rsidR="006A101E">
        <w:rPr>
          <w:rFonts w:cstheme="minorHAnsi"/>
          <w:sz w:val="24"/>
          <w:szCs w:val="24"/>
        </w:rPr>
        <w:t>ohn</w:t>
      </w:r>
    </w:p>
    <w:p w14:paraId="7D96112D" w14:textId="021ADBF9" w:rsidR="00501F86" w:rsidRPr="00706E3B" w:rsidRDefault="00501F86" w:rsidP="00501F86">
      <w:pPr>
        <w:spacing w:after="0"/>
        <w:rPr>
          <w:rFonts w:cstheme="minorHAnsi"/>
          <w:sz w:val="24"/>
          <w:szCs w:val="24"/>
        </w:rPr>
      </w:pPr>
      <w:r w:rsidRPr="00706E3B">
        <w:rPr>
          <w:rFonts w:cstheme="minorHAnsi"/>
          <w:sz w:val="24"/>
          <w:szCs w:val="24"/>
        </w:rPr>
        <w:t>Prepper: Delgado, A</w:t>
      </w:r>
      <w:r w:rsidR="006A101E">
        <w:rPr>
          <w:rFonts w:cstheme="minorHAnsi"/>
          <w:sz w:val="24"/>
          <w:szCs w:val="24"/>
        </w:rPr>
        <w:t>nibal</w:t>
      </w:r>
    </w:p>
    <w:p w14:paraId="011DE868" w14:textId="24F44F78" w:rsidR="00501F86" w:rsidRPr="00706E3B" w:rsidRDefault="00501F86" w:rsidP="00501F86">
      <w:pPr>
        <w:spacing w:after="0"/>
        <w:rPr>
          <w:rFonts w:cstheme="minorHAnsi"/>
          <w:sz w:val="24"/>
          <w:szCs w:val="24"/>
        </w:rPr>
      </w:pPr>
      <w:r w:rsidRPr="00706E3B">
        <w:rPr>
          <w:rFonts w:cstheme="minorHAnsi"/>
          <w:sz w:val="24"/>
          <w:szCs w:val="24"/>
        </w:rPr>
        <w:t>Scope: Bachmann, A</w:t>
      </w:r>
      <w:r w:rsidR="006A101E">
        <w:rPr>
          <w:rFonts w:cstheme="minorHAnsi"/>
          <w:sz w:val="24"/>
          <w:szCs w:val="24"/>
        </w:rPr>
        <w:t>aron</w:t>
      </w:r>
    </w:p>
    <w:p w14:paraId="73699766" w14:textId="77777777" w:rsidR="00501F86" w:rsidRPr="00706E3B" w:rsidRDefault="00501F86" w:rsidP="00501F86">
      <w:pPr>
        <w:spacing w:after="0"/>
        <w:rPr>
          <w:rFonts w:cstheme="minorHAnsi"/>
          <w:sz w:val="24"/>
          <w:szCs w:val="24"/>
        </w:rPr>
      </w:pPr>
    </w:p>
    <w:p w14:paraId="34E2180C" w14:textId="288CBF1D" w:rsidR="00501F86" w:rsidRPr="00706E3B" w:rsidRDefault="00501F86" w:rsidP="00501F86">
      <w:pPr>
        <w:rPr>
          <w:rFonts w:cstheme="minorHAnsi"/>
          <w:sz w:val="24"/>
          <w:szCs w:val="24"/>
        </w:rPr>
      </w:pPr>
      <w:r w:rsidRPr="00706E3B">
        <w:rPr>
          <w:rFonts w:cstheme="minorHAnsi"/>
          <w:sz w:val="24"/>
          <w:szCs w:val="24"/>
        </w:rPr>
        <w:t xml:space="preserve">Additionally, </w:t>
      </w:r>
      <w:r w:rsidR="00C36011">
        <w:rPr>
          <w:rFonts w:cstheme="minorHAnsi"/>
          <w:sz w:val="24"/>
          <w:szCs w:val="24"/>
        </w:rPr>
        <w:t>special congratulations go to</w:t>
      </w:r>
      <w:r w:rsidRPr="00706E3B">
        <w:rPr>
          <w:rFonts w:cstheme="minorHAnsi"/>
          <w:sz w:val="24"/>
          <w:szCs w:val="24"/>
        </w:rPr>
        <w:t xml:space="preserve"> Brad Drouillard for competing with an M1 Carbine</w:t>
      </w:r>
      <w:r w:rsidR="00D95CD0">
        <w:rPr>
          <w:rFonts w:cstheme="minorHAnsi"/>
          <w:sz w:val="24"/>
          <w:szCs w:val="24"/>
        </w:rPr>
        <w:t xml:space="preserve"> and proving that the old girls still rock with a respectable 2</w:t>
      </w:r>
      <w:r w:rsidR="00D95CD0" w:rsidRPr="00D95CD0">
        <w:rPr>
          <w:rFonts w:cstheme="minorHAnsi"/>
          <w:sz w:val="24"/>
          <w:szCs w:val="24"/>
          <w:vertAlign w:val="superscript"/>
        </w:rPr>
        <w:t>nd</w:t>
      </w:r>
      <w:r w:rsidR="00D95CD0">
        <w:rPr>
          <w:rFonts w:cstheme="minorHAnsi"/>
          <w:sz w:val="24"/>
          <w:szCs w:val="24"/>
        </w:rPr>
        <w:t xml:space="preserve"> place finish in Ironman, great shooting!</w:t>
      </w:r>
    </w:p>
    <w:p w14:paraId="724AFE99" w14:textId="77777777" w:rsidR="00501F86" w:rsidRPr="00D95CD0" w:rsidRDefault="00501F86" w:rsidP="00501F86">
      <w:pPr>
        <w:rPr>
          <w:rFonts w:cstheme="minorHAnsi"/>
          <w:sz w:val="24"/>
          <w:szCs w:val="24"/>
        </w:rPr>
      </w:pPr>
      <w:r w:rsidRPr="00D95CD0">
        <w:rPr>
          <w:rFonts w:cstheme="minorHAnsi"/>
          <w:sz w:val="24"/>
          <w:szCs w:val="24"/>
        </w:rPr>
        <w:t>Included below is the link for the match results on Practiscore.</w:t>
      </w:r>
    </w:p>
    <w:p w14:paraId="60C6E10D" w14:textId="7B72E1AE" w:rsidR="00D95CD0" w:rsidRDefault="00000000" w:rsidP="00501F86">
      <w:pPr>
        <w:rPr>
          <w:rStyle w:val="Hyperlink"/>
          <w:rFonts w:cstheme="minorHAnsi"/>
          <w:sz w:val="24"/>
          <w:szCs w:val="24"/>
        </w:rPr>
      </w:pPr>
      <w:hyperlink r:id="rId4" w:history="1">
        <w:r w:rsidR="00D95CD0" w:rsidRPr="00D95CD0">
          <w:rPr>
            <w:rStyle w:val="Hyperlink"/>
            <w:rFonts w:cstheme="minorHAnsi"/>
            <w:sz w:val="24"/>
            <w:szCs w:val="24"/>
          </w:rPr>
          <w:t>https://practiscore.com/results/new/202300</w:t>
        </w:r>
      </w:hyperlink>
    </w:p>
    <w:p w14:paraId="4EDFD6C5" w14:textId="77777777" w:rsidR="002967FD" w:rsidRDefault="002967FD" w:rsidP="00501F8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As well as an awesome video put together by one of our competitors: </w:t>
      </w:r>
    </w:p>
    <w:p w14:paraId="7BFE9021" w14:textId="66996FBD" w:rsidR="002967FD" w:rsidRDefault="002967FD" w:rsidP="00501F86">
      <w:pPr>
        <w:rPr>
          <w:rFonts w:cstheme="minorHAnsi"/>
          <w:sz w:val="24"/>
          <w:szCs w:val="24"/>
        </w:rPr>
      </w:pPr>
      <w:hyperlink r:id="rId5" w:history="1">
        <w:r w:rsidRPr="003A6BA6">
          <w:rPr>
            <w:rStyle w:val="Hyperlink"/>
            <w:rFonts w:cstheme="minorHAnsi"/>
            <w:sz w:val="24"/>
            <w:szCs w:val="24"/>
          </w:rPr>
          <w:t>https://www.youtube.com/watch?v=nUyJZZ37Yqg</w:t>
        </w:r>
      </w:hyperlink>
    </w:p>
    <w:p w14:paraId="664994BC" w14:textId="1F57E311" w:rsidR="00C64E36" w:rsidRDefault="00501F86" w:rsidP="00501F86">
      <w:pPr>
        <w:rPr>
          <w:rFonts w:cstheme="minorHAnsi"/>
          <w:sz w:val="24"/>
          <w:szCs w:val="24"/>
        </w:rPr>
      </w:pPr>
      <w:r w:rsidRPr="00D95CD0">
        <w:rPr>
          <w:rFonts w:cstheme="minorHAnsi"/>
          <w:sz w:val="24"/>
          <w:szCs w:val="24"/>
        </w:rPr>
        <w:t xml:space="preserve">The next match will be </w:t>
      </w:r>
      <w:r w:rsidR="00D95CD0">
        <w:rPr>
          <w:rFonts w:cstheme="minorHAnsi"/>
          <w:sz w:val="24"/>
          <w:szCs w:val="24"/>
        </w:rPr>
        <w:t>on Saturday, July 29th</w:t>
      </w:r>
      <w:r w:rsidRPr="00D95CD0">
        <w:rPr>
          <w:rFonts w:cstheme="minorHAnsi"/>
          <w:sz w:val="24"/>
          <w:szCs w:val="24"/>
        </w:rPr>
        <w:t>. As usual, look for sign-ups a few weeks in advance.</w:t>
      </w:r>
      <w:r w:rsidR="00D95CD0">
        <w:rPr>
          <w:rFonts w:cstheme="minorHAnsi"/>
          <w:sz w:val="24"/>
          <w:szCs w:val="24"/>
        </w:rPr>
        <w:t xml:space="preserve"> And a special thank you to Anibal Delgado for </w:t>
      </w:r>
      <w:r w:rsidR="00C36011">
        <w:rPr>
          <w:rFonts w:cstheme="minorHAnsi"/>
          <w:sz w:val="24"/>
          <w:szCs w:val="24"/>
        </w:rPr>
        <w:t>helping with</w:t>
      </w:r>
      <w:r w:rsidR="00D95CD0">
        <w:rPr>
          <w:rFonts w:cstheme="minorHAnsi"/>
          <w:sz w:val="24"/>
          <w:szCs w:val="24"/>
        </w:rPr>
        <w:t xml:space="preserve"> this match report</w:t>
      </w:r>
      <w:r w:rsidR="00C36011">
        <w:rPr>
          <w:rFonts w:cstheme="minorHAnsi"/>
          <w:sz w:val="24"/>
          <w:szCs w:val="24"/>
        </w:rPr>
        <w:t xml:space="preserve">; we’ll be seeing much </w:t>
      </w:r>
      <w:r w:rsidR="00D95CD0">
        <w:rPr>
          <w:rFonts w:cstheme="minorHAnsi"/>
          <w:sz w:val="24"/>
          <w:szCs w:val="24"/>
        </w:rPr>
        <w:t>more of him in the future</w:t>
      </w:r>
      <w:r w:rsidR="00C36011">
        <w:rPr>
          <w:rFonts w:cstheme="minorHAnsi"/>
          <w:sz w:val="24"/>
          <w:szCs w:val="24"/>
        </w:rPr>
        <w:t>.  See you in July!</w:t>
      </w:r>
    </w:p>
    <w:p w14:paraId="4B27AEF5" w14:textId="77777777" w:rsidR="002967FD" w:rsidRDefault="00D95CD0" w:rsidP="00501F8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-Jake Swierczek, Jeremy Hanson, and Anibal Delgado</w:t>
      </w:r>
    </w:p>
    <w:p w14:paraId="37A2E630" w14:textId="08C6BC05" w:rsidR="00F224D0" w:rsidRDefault="00F224D0" w:rsidP="00501F8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t xml:space="preserve">Showing </w:t>
      </w:r>
      <w:r w:rsidR="00240DA1">
        <w:rPr>
          <w:rFonts w:cstheme="minorHAnsi"/>
          <w:noProof/>
          <w:sz w:val="24"/>
          <w:szCs w:val="24"/>
        </w:rPr>
        <w:t xml:space="preserve">her </w:t>
      </w:r>
      <w:r>
        <w:rPr>
          <w:rFonts w:cstheme="minorHAnsi"/>
          <w:noProof/>
          <w:sz w:val="24"/>
          <w:szCs w:val="24"/>
        </w:rPr>
        <w:t>Dad how it’s done!</w:t>
      </w:r>
    </w:p>
    <w:p w14:paraId="2E76DE6C" w14:textId="314177EF" w:rsidR="00433847" w:rsidRDefault="000C254F" w:rsidP="00501F8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59398B9" wp14:editId="7F7A86CB">
            <wp:extent cx="5943600" cy="3328670"/>
            <wp:effectExtent l="0" t="0" r="0" b="5080"/>
            <wp:docPr id="459507715" name="Picture 1" descr="A person and child playing paintb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507715" name="Picture 1" descr="A person and child playing paintball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F3AE" w14:textId="3C48963F" w:rsidR="000C254F" w:rsidRDefault="00F224D0" w:rsidP="00501F8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Reloading on the fly:</w:t>
      </w:r>
    </w:p>
    <w:p w14:paraId="40F9090C" w14:textId="6441F819" w:rsidR="000C254F" w:rsidRDefault="00F224D0" w:rsidP="00501F8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51D7B33E" wp14:editId="3A94C7CF">
            <wp:extent cx="5943600" cy="3326130"/>
            <wp:effectExtent l="0" t="0" r="0" b="7620"/>
            <wp:docPr id="674558621" name="Picture 4" descr="A person holding an object next to barrel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558621" name="Picture 4" descr="A person holding an object next to barrels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4EDE1" w14:textId="3F86A34F" w:rsidR="000C254F" w:rsidRDefault="000C254F" w:rsidP="00501F86">
      <w:pPr>
        <w:rPr>
          <w:rFonts w:cstheme="minorHAnsi"/>
          <w:sz w:val="24"/>
          <w:szCs w:val="24"/>
        </w:rPr>
      </w:pPr>
    </w:p>
    <w:p w14:paraId="753118A8" w14:textId="5AFDA4F2" w:rsidR="00F224D0" w:rsidRDefault="00F224D0" w:rsidP="00501F86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br w:type="page"/>
      </w:r>
      <w:r>
        <w:rPr>
          <w:rFonts w:cstheme="minorHAnsi"/>
          <w:noProof/>
          <w:sz w:val="24"/>
          <w:szCs w:val="24"/>
        </w:rPr>
        <w:lastRenderedPageBreak/>
        <w:t>You could go around the wall…</w:t>
      </w:r>
    </w:p>
    <w:p w14:paraId="2B33EDFC" w14:textId="7924006C" w:rsidR="000C254F" w:rsidRDefault="000C254F" w:rsidP="00501F8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257582BD" wp14:editId="3A880F25">
            <wp:extent cx="6106080" cy="3107838"/>
            <wp:effectExtent l="0" t="0" r="9525" b="0"/>
            <wp:docPr id="1486534780" name="Picture 3" descr="A person shooting from an objec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534780" name="Picture 3" descr="A person shooting from an object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129" cy="311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E65CE" w14:textId="3147B9E9" w:rsidR="00F224D0" w:rsidRDefault="00F224D0" w:rsidP="00501F8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Or you could go under!</w:t>
      </w:r>
    </w:p>
    <w:p w14:paraId="09E118FA" w14:textId="4554C6CA" w:rsidR="000C254F" w:rsidRDefault="00F224D0" w:rsidP="00501F8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605B03EE" wp14:editId="65568630">
            <wp:extent cx="6110689" cy="3113448"/>
            <wp:effectExtent l="0" t="0" r="4445" b="0"/>
            <wp:docPr id="1142507444" name="Picture 6" descr="A person lying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507444" name="Picture 6" descr="A person lying on the 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178" cy="31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D9C03" w14:textId="23E6B1DC" w:rsidR="000C254F" w:rsidRDefault="000C254F" w:rsidP="00501F86">
      <w:pPr>
        <w:rPr>
          <w:rFonts w:cstheme="minorHAnsi"/>
          <w:sz w:val="24"/>
          <w:szCs w:val="24"/>
        </w:rPr>
      </w:pPr>
    </w:p>
    <w:p w14:paraId="73D19749" w14:textId="4AA5CC19" w:rsidR="000C254F" w:rsidRDefault="000C254F" w:rsidP="00501F86">
      <w:pPr>
        <w:rPr>
          <w:rFonts w:cstheme="minorHAnsi"/>
          <w:sz w:val="24"/>
          <w:szCs w:val="24"/>
        </w:rPr>
      </w:pPr>
    </w:p>
    <w:p w14:paraId="3E2E1F9B" w14:textId="77777777" w:rsidR="00F224D0" w:rsidRDefault="00F224D0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br w:type="page"/>
      </w:r>
    </w:p>
    <w:p w14:paraId="09FCB958" w14:textId="31EE51C4" w:rsidR="00F224D0" w:rsidRDefault="00F224D0" w:rsidP="00F224D0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t>Suppressed fire…</w:t>
      </w:r>
    </w:p>
    <w:p w14:paraId="5593A93B" w14:textId="1EC38F31" w:rsidR="000C254F" w:rsidRDefault="000C254F" w:rsidP="00501F8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136B4495" wp14:editId="53DD31D2">
            <wp:extent cx="5943600" cy="3311525"/>
            <wp:effectExtent l="0" t="0" r="0" b="3175"/>
            <wp:docPr id="1941608857" name="Picture 5" descr="A picture containing outdoor, tree, clothing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608857" name="Picture 5" descr="A picture containing outdoor, tree, clothing, pers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D83F9" w14:textId="7D4195EA" w:rsidR="00F224D0" w:rsidRDefault="00F224D0" w:rsidP="00501F8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…or unsuppressed, it’s all good!</w:t>
      </w:r>
    </w:p>
    <w:p w14:paraId="58211D61" w14:textId="5F4D9229" w:rsidR="00F224D0" w:rsidRPr="00D95CD0" w:rsidRDefault="00F224D0" w:rsidP="00501F8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3DED2B33" wp14:editId="07BF5405">
            <wp:extent cx="5943600" cy="3837305"/>
            <wp:effectExtent l="0" t="0" r="0" b="0"/>
            <wp:docPr id="1585556423" name="Picture 8" descr="A person shooting an objec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556423" name="Picture 8" descr="A person shooting an object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24D0" w:rsidRPr="00D95C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F86"/>
    <w:rsid w:val="000C254F"/>
    <w:rsid w:val="00240DA1"/>
    <w:rsid w:val="002956A6"/>
    <w:rsid w:val="002967FD"/>
    <w:rsid w:val="00433847"/>
    <w:rsid w:val="00501F86"/>
    <w:rsid w:val="006A101E"/>
    <w:rsid w:val="006C544F"/>
    <w:rsid w:val="00706E3B"/>
    <w:rsid w:val="0089442E"/>
    <w:rsid w:val="0098136E"/>
    <w:rsid w:val="00A714F9"/>
    <w:rsid w:val="00B10C5B"/>
    <w:rsid w:val="00C36011"/>
    <w:rsid w:val="00D95CD0"/>
    <w:rsid w:val="00EA79CC"/>
    <w:rsid w:val="00F22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3C8300"/>
  <w15:chartTrackingRefBased/>
  <w15:docId w15:val="{1B054196-70DA-4432-8AE6-B98E491DD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06E3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95C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5CD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A79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s://www.youtube.com/watch?v=nUyJZZ37Yqg" TargetMode="External"/><Relationship Id="rId10" Type="http://schemas.openxmlformats.org/officeDocument/2006/relationships/image" Target="media/image5.JPG"/><Relationship Id="rId4" Type="http://schemas.openxmlformats.org/officeDocument/2006/relationships/hyperlink" Target="https://practiscore.com/results/new/202300" TargetMode="Externa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HPES NMCI NGEN</Company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Delgado, Anibal CTR (USA)</dc:creator>
  <cp:keywords/>
  <dc:description/>
  <cp:lastModifiedBy>Mark Swierczek</cp:lastModifiedBy>
  <cp:revision>19</cp:revision>
  <dcterms:created xsi:type="dcterms:W3CDTF">2023-05-08T12:54:00Z</dcterms:created>
  <dcterms:modified xsi:type="dcterms:W3CDTF">2023-05-11T10:14:00Z</dcterms:modified>
</cp:coreProperties>
</file>